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B4" w:rsidRPr="002234F2" w:rsidRDefault="0047114B" w:rsidP="002234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образовательное учреждение</w:t>
      </w:r>
    </w:p>
    <w:p w:rsidR="00C847B4" w:rsidRPr="002234F2" w:rsidRDefault="0047114B" w:rsidP="002234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«Детский сад №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5 «Теремок</w:t>
      </w: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г.Кизилюрт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РД</w:t>
      </w:r>
    </w:p>
    <w:p w:rsidR="00C847B4" w:rsidRDefault="0047114B" w:rsidP="002234F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 w:rsidR="002234F2">
        <w:rPr>
          <w:rFonts w:hAnsi="Times New Roman" w:cs="Times New Roman"/>
          <w:color w:val="000000"/>
          <w:sz w:val="24"/>
          <w:szCs w:val="24"/>
        </w:rPr>
        <w:t>М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ДОУ 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</w:t>
      </w:r>
      <w:r w:rsidR="002234F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234F2">
        <w:rPr>
          <w:rFonts w:hAnsi="Times New Roman" w:cs="Times New Roman"/>
          <w:color w:val="000000"/>
          <w:sz w:val="24"/>
          <w:szCs w:val="24"/>
          <w:lang w:val="ru-RU"/>
        </w:rPr>
        <w:t>5 «Теремок»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tbl>
      <w:tblPr>
        <w:tblW w:w="1059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0"/>
        <w:gridCol w:w="5650"/>
      </w:tblGrid>
      <w:tr w:rsidR="00C847B4" w:rsidRPr="00F17617" w:rsidTr="0047114B">
        <w:tc>
          <w:tcPr>
            <w:tcW w:w="49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7B4" w:rsidRPr="002234F2" w:rsidRDefault="00C847B4" w:rsidP="002234F2">
            <w:pPr>
              <w:spacing w:before="0" w:beforeAutospacing="0" w:after="0" w:afterAutospacing="0"/>
              <w:rPr>
                <w:lang w:val="ru-RU"/>
              </w:rPr>
            </w:pPr>
          </w:p>
          <w:p w:rsidR="00C847B4" w:rsidRPr="002234F2" w:rsidRDefault="0047114B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847B4" w:rsidRPr="002234F2" w:rsidRDefault="0047114B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Профкома</w:t>
            </w:r>
          </w:p>
          <w:p w:rsidR="00C847B4" w:rsidRPr="00F17617" w:rsidRDefault="0047114B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  <w:p w:rsidR="002234F2" w:rsidRPr="002234F2" w:rsidRDefault="002234F2" w:rsidP="002234F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___________/______________</w:t>
            </w:r>
          </w:p>
          <w:p w:rsidR="00C847B4" w:rsidRPr="002234F2" w:rsidRDefault="00C847B4" w:rsidP="002234F2">
            <w:pPr>
              <w:spacing w:before="0" w:beforeAutospacing="0" w:after="0" w:afterAutospacing="0"/>
              <w:rPr>
                <w:lang w:val="ru-RU"/>
              </w:rPr>
            </w:pPr>
          </w:p>
          <w:p w:rsidR="00C847B4" w:rsidRPr="002234F2" w:rsidRDefault="00C847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7B4" w:rsidRPr="002234F2" w:rsidRDefault="00C847B4">
            <w:pPr>
              <w:rPr>
                <w:lang w:val="ru-RU"/>
              </w:rPr>
            </w:pPr>
          </w:p>
          <w:p w:rsidR="00C847B4" w:rsidRPr="002234F2" w:rsidRDefault="0047114B" w:rsidP="002234F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847B4" w:rsidRPr="002234F2" w:rsidRDefault="0047114B" w:rsidP="002234F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 №</w:t>
            </w:r>
            <w:r w:rsidR="002234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«Теремок»</w:t>
            </w:r>
          </w:p>
          <w:p w:rsidR="00C847B4" w:rsidRPr="002234F2" w:rsidRDefault="002234F2" w:rsidP="002234F2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 М.О.Курахова</w:t>
            </w:r>
          </w:p>
          <w:p w:rsidR="00C847B4" w:rsidRPr="002234F2" w:rsidRDefault="002234F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7617" w:rsidRP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 от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F17617" w:rsidRP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F17617" w:rsidRP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F17617" w:rsidRPr="00F176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C847B4" w:rsidRPr="00D9123E" w:rsidRDefault="0047114B" w:rsidP="002234F2">
      <w:pPr>
        <w:spacing w:before="0" w:beforeAutospacing="0"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D9123E">
        <w:rPr>
          <w:b/>
          <w:bCs/>
          <w:color w:val="252525"/>
          <w:spacing w:val="-2"/>
          <w:sz w:val="40"/>
          <w:szCs w:val="40"/>
          <w:lang w:val="ru-RU"/>
        </w:rPr>
        <w:t>Должностная инструкция воспитателя</w:t>
      </w:r>
    </w:p>
    <w:p w:rsidR="00C847B4" w:rsidRPr="00D9123E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2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1.1. Должность воспитателя относится к категории педагогических работников.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воспитателя может быть принято лицо, имеющее высшее или среднее профессиональное образование по направлению «Образование и педагогические науки» либо высшее или среднее профессиональное образование по направлению деятельности в образовательной организации.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1.3. На должность воспитателя не может быть назначено лицо: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лишенное права заниматься педагогической деятельностью в соответствии с вступившим в законную силу приговором суда;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имеющее или имевшее судимость за преступления, составы и виды которых установлены законодательством РФ;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признанное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недееспособным в установленном законом порядке;</w:t>
      </w:r>
    </w:p>
    <w:p w:rsidR="00C847B4" w:rsidRPr="002234F2" w:rsidRDefault="0047114B" w:rsidP="002234F2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имеющее заболевание, предусмотренное установленным перечнем.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1.4. Воспитатель принимается и освобождается от должности руководителем дошкольной образовательной организации (далее – ДОО).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 Для реализации общепедагогической функции «обучение»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1.5.1.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1.5.2. 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1.5.3. основы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1.5.4. пути достижения образовательных результатов и способы оценки результатов обучения;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1.5.5. основы методики преподавания, основные принципы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1.5.6. 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1.5.7. нормативные документы по вопросам обучения и воспитания детей и молодежи;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1.5.8. Конвенцию о правах ребенка;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1.5.9. трудовое законодательство.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 Для реализации трудовой функции «воспитательная деятельность»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1.6.1. 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1.6.2.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1.6.3. основы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, поликультурного образования, закономерностей поведения в социальных сетях;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1.6.4. 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их возможные девиации, приемы их диагностики;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1.6.5. научное представление о результатах образования, путях их достижения и способах оценки;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1.6.6. основы методики воспитательной работы, основные принципы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виды и приемы современных педагогических технологий;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1.6.7.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 Для реализации трудовой функции «развивающая деятельность»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1.7.1. педагогические закономерности организации образовательного процесса;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1.7.2. законы развития личности и проявления личностных свойств, психологические законы периодизации и кризисов развития;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1.7.3. теорию и технологию учета возрастных особенностей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1.7.4.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1.7.5. основные закономерности семейных отношений, позволяющие эффективно работать с родительской общественностью;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1.7.6. основы психодиагностики и основные признаки отклонения в развитии детей;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1.7.7. социально-психологические особенности и закономерности развития детско-взрослых сообществ.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 Для ведения педагогической деятельности по реализации программ дошкольного образования воспитатель должен знать: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1.8.1. специфику дошкольного образования и особенностей организации работы с детьми раннего и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1.8.2. основные психологические подходы: культурно-исторический,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1.8.3. общие закономерности развития ребенка в раннем и дошкольном возрасте;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1.8.4. особенности становления и развития детских деятельностей в раннем и дошкольном возрасте;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1.8.5. основы теории физического, познавательного и личностного развития детей раннего и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1.8.6. современные тенденции развития дошкольного образования.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1.9. Для реализации общепедагогической функции «обучение»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1.9.1.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1.9.2.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C847B4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1.9.3.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владеть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ИКТ- компетентностями:</w:t>
      </w:r>
    </w:p>
    <w:p w:rsidR="00C847B4" w:rsidRDefault="0047114B" w:rsidP="002234F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 ИКТ - компетентностью;</w:t>
      </w:r>
    </w:p>
    <w:p w:rsidR="00C847B4" w:rsidRDefault="0047114B" w:rsidP="002234F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 ИКТ - компетентностью;</w:t>
      </w:r>
    </w:p>
    <w:p w:rsidR="00C847B4" w:rsidRDefault="0047114B" w:rsidP="002234F2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предметно-педагогической ИКТ - компетентностью (отражающей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 Для реализации трудовой функции «воспитательная деятельность»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1.10.1. строить воспитательную деятельность с учетом культурных различий детей, половозрастных и индивидуальных особенностей;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1.10.2. общаться с детьми, признавать их достоинство, понимая и принимая их;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1.10.3. создавать в учебных группах (классе, кружке, секции)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1.10.4. 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1.10.5. анализировать реальное состояние дел в учебной группе, поддерживать в детском коллективе деловую, дружелюбную атмосферу;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1.10.6. 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1.10.7. находить ценностный аспект учебного знания и информации, обеспечивать его понимание и переживание обучающимися;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1.10.8. владеть методами организации экскурсий, походов и экспедиций и т. п.;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1.10.9. сотрудничать с другими педагогическими работниками и другими специалистами в решении воспитательных задач.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 Для реализации трудовой функции «развивающая деятельность»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1.11.1. 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1.11.2. использовать в практике своей работы психологические подходы: культурно-исторический,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развивающий;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1.11.3. 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1.11.4. понимать документацию специалистов (психологов, дефектологов, логопедов и т. д.);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1.11.5. 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1.11.6.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1.11.7. владеть стандартизированными методами психодиагностики личностных характеристик и возрастных особенностей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1.11.8. формировать детско-взрослые сообщества.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 Для ведения педагогической деятельности по реализации программ дошкольного образования воспитатель должен уметь: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1.12.1.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1.12.2. конструировать, создавать широкие возможности для развития свободной игры детей, в том числе обеспечения игрового времени и пространства;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1.12.3.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1.12.4.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1.12.5. владеть всеми видами развивающих деятельностей дошкольника (игровой, продуктивной, познавательно-исследовательской);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1.12.6.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1.12.7. владеть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ИКТ-компетентностями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2.1.1. 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2.1.2. соблюдать правила внутреннего трудового распорядка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2.1.3. соблюдать трудовую дисциплину;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2.1.4. выполнять установленные нормы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2.1.5. 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2.1.7. осуществлять свою деятельность на высоком профессиональном уровне;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2.1.8. соблюдать правовые, нравственные и этические нормы, следовать требованиям профессиональной этики;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2.1.9. уважать честь, достоинство и репутацию обучающихся и других участников образовательных отношений;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2.1.10.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2.1.11. применять педагогически обоснованные и обеспечивающие высокое качество образования формы, методы обучения и воспитания;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2.1.12.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2.1.13. систематически повышать свой профессиональный уровень;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2.1.14. проходить аттестацию на соответствие занимаемой должности в порядке, установленном законодательством об образовании;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2.1.15.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2.1.16. проходить в установленном законодательством РФ порядке обучение и проверку знаний и навыков в области охраны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2.1.17. соблюдать устав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2.1.18. соблюдать правовые, нравственные и этические нормы, требования профессиональной этики.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 При реализации общепедагогической функции «обучение»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2.2.1. 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2.2.2.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DA0097" w:rsidRPr="002234F2" w:rsidRDefault="0047114B" w:rsidP="00DA00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2.2.3.</w:t>
      </w:r>
      <w:r w:rsidR="00DA0097" w:rsidRPr="00DA00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0097" w:rsidRPr="002234F2">
        <w:rPr>
          <w:rFonts w:hAnsi="Times New Roman" w:cs="Times New Roman"/>
          <w:color w:val="000000"/>
          <w:sz w:val="24"/>
          <w:szCs w:val="24"/>
          <w:lang w:val="ru-RU"/>
        </w:rPr>
        <w:t>формировать навыки, связанные с информационно-коммуникационными технологиями);</w:t>
      </w:r>
      <w:proofErr w:type="gramEnd"/>
    </w:p>
    <w:p w:rsidR="00C847B4" w:rsidRPr="002234F2" w:rsidRDefault="00DA0097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формировать мотивации к обучению.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 При реализации трудовой функции «воспитательная деятельность»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2.3.1. регулировать поведение обучающихся для обеспечения безопасной образовательной среды;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2.3.2. реализовывать современные, в том числе интерактивные, формы и методы воспитательной работы, используя их на занятии;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2.3.3. 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2.3.4. определять и принимать четкие правила поведения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различных видов деятельности ребенка (игровой, трудовой, художественной и т. д.);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2.3.6.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2.3.7.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создавать, поддерживать уклад, атмосферу и традиции жизни образовательной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2.3.8.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2.3.9.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формировать толерантность и навыки поведения в изменяющейся поликультурной среде;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2.3.10.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2.4. При реализации трудовой функции «развивающая деятельность»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2.4.1. 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2.4.2. применять инструментарий и методы диагностики и оценки показателей уровня и динамики развития ребенка;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2.4.3. 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</w:t>
      </w: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образовательными потребностями (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, дети с синдромом дефицита внимания и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2.4.4. оказывать адресную помощь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2.4.5. взаимодействовать с другими специалистами в рамках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психолого-медико-педагогического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консилиума;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2.4.6.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2.4.7.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2.4.8.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систему регуляции поведения и деятельности </w:t>
      </w:r>
      <w:proofErr w:type="gramStart"/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 При ведении педагогической деятельности по реализации программ дошкольного образования воспитатель должен: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2.5.1. участвовать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2.5.2. 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390C0B" w:rsidRPr="002234F2" w:rsidRDefault="0047114B" w:rsidP="00390C0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="00390C0B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образовательной программы дошкольного образования вести календарно-тематическое планирование</w:t>
      </w:r>
      <w:r w:rsidR="00390C0B" w:rsidRPr="00390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0C0B" w:rsidRPr="002234F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федеральными государственными образовательными стандартами и основными образовательными программами;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2.5.4. организовывать и проводить педагогический мониторинг освоения детьми образовательной программы и анализ образовательной работы в группе детей раннего и (или)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2.5.5. участвовать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(или) дошкольного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2.5.6.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2.5.7. развивать профессионально значимые компетенции, необходимые для решения образовательных задач развития детей раннего и дошкольного возраста с учетом возрастных и индивидуальных особенностей их развития;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2.5.8. формировать психологическую готовность к школьному обучению;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2.5.9. создавать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т. ч. ограниченными) возможностями здоровья;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2.5.10.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2.5.11. конструировать, создавать широкие возможности для развития свободной игры детей, в том числе обеспечение игрового времени и пространства;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2.5.12. организовывать конструктивное взаимодействие детей в разных видах деятельности, создавать условия для свободного выбора детьми деятельности, участников совместной деятельности, материалов;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2.5.13. активно использовать </w:t>
      </w: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и поддержку детской инициативы и самостоятельности в разных видах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2.5.14. организовывать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 При реализации образовательной программы дошкольного образования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2.6.1. способствовать достижению обучающимися целевых ориентиров;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2.6.2. способствовать созданию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взрослыми и сверстниками и соответствующим возрасту видам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2.6.3. способствовать созданию развивающей образовательной среды, которая представляет собой систему условий социализации и индивидуализации детей;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2.6.4. способствовать развитию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детей: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социально-коммуникативное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познавательное развитие;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C847B4" w:rsidRDefault="0047114B" w:rsidP="002234F2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физическое развитие.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2.6.5. обеспечивать выполнение следующих психолого-педагогических условий: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недопустимость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искусственного ускорения, так и искусственного замедления развития детей);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поддержка инициативы и самостоятельности детей в специфических для них видах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е) возможность выбора детьми материалов, видов активности, участников совместной деятельности и общения;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ж) защита детей от всех форм физического и психического насилия;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поддержка родителей (иных 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2.6.6. обеспечивать выполнение условий, необходимых для создания социальной ситуации развития детей, соответствующей специфике дошкольного возраста, которые предполагают: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а) обеспечение эмоционального благополучия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 общение с каждым ребенком;</w:t>
      </w:r>
    </w:p>
    <w:p w:rsidR="00C847B4" w:rsidRPr="002234F2" w:rsidRDefault="0047114B" w:rsidP="002234F2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к каждому ребенку, к его чувствам и потребностям;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б) поддержку индивидуальности и инициативы детей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свободного выбора детьми деятельности, участников совместной деятельности;</w:t>
      </w:r>
    </w:p>
    <w:p w:rsidR="00C847B4" w:rsidRPr="002234F2" w:rsidRDefault="0047114B" w:rsidP="002234F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принятия детьми решений, выражения своих чувств и мыслей;</w:t>
      </w:r>
    </w:p>
    <w:p w:rsidR="00C847B4" w:rsidRPr="002234F2" w:rsidRDefault="0047114B" w:rsidP="002234F2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недирективную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установление правил взаимодействия в разных ситуациях:</w:t>
      </w:r>
    </w:p>
    <w:p w:rsidR="00C847B4" w:rsidRPr="002234F2" w:rsidRDefault="0047114B" w:rsidP="002234F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847B4" w:rsidRPr="002234F2" w:rsidRDefault="0047114B" w:rsidP="002234F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C847B4" w:rsidRPr="002234F2" w:rsidRDefault="0047114B" w:rsidP="002234F2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детей работать в группе сверстников;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г)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взрослым и более опытными сверстниками, но не актуализирующийся в его индивидуальной деятельности, через:</w:t>
      </w:r>
    </w:p>
    <w:p w:rsidR="00C847B4" w:rsidRPr="002234F2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овладения культурными средствами деятельности;</w:t>
      </w:r>
    </w:p>
    <w:p w:rsidR="00C847B4" w:rsidRPr="002234F2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847B4" w:rsidRPr="002234F2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поддержку спонтанной игры детей, ее обогащение, обеспечение игрового времени и пространства;</w:t>
      </w:r>
    </w:p>
    <w:p w:rsidR="00C847B4" w:rsidRDefault="0047114B" w:rsidP="002234F2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взаимодействие с родителями (иными 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 В рамках выполнения другой педагогической работы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2.7.1. планировать и организовывать жизнедеятельность детей, их воспитание, готовить их к обучению в школе;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2.7.2. совместно с медицинскими работниками обеспечивать сохранение и укрепление здоровья детей, проводить мероприятия, способствующие их психофизическому развитию, отвечать за их жизнь и здоровье;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2.7.3. организовывать выполнение детьми режима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2.7.4. организовывать работу детей по самообслуживанию с учетом их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2.7.5. осуществлять гигиенический уход за детьми раннего возраста;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2.7.6. проводить работу по профилактике отклоняющегося поведения, вредных привычек;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2.7.7. работать в соответствии с образовательной программой, в контакте с другими педагогическими работниками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2.7.8. осуществлять наблюдение за поведением детей в период адаптации;</w:t>
      </w:r>
    </w:p>
    <w:p w:rsidR="00C847B4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2.7.9. регулярно информировать руководящих работников ДОО о состоянии здоровья детей;</w:t>
      </w:r>
    </w:p>
    <w:p w:rsidR="00390C0B" w:rsidRPr="002234F2" w:rsidRDefault="00390C0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2.7.10.ежедневно заполнять журнал посещаемости воспитанников.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2.8. При организации режима дня и воспитательно-образовательного процесса воспитатель обязан: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а) осуществлять ежедневный утренний прием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опрашивать родителей (иных законных представителей) о состоянии здоровья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организовывать проведение термометрии при наличии соответствующих показаний (наличие катаральных явлений, явлений интоксикации);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г) изолировать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заболевших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дня обучающихся от здоровых обучающихся;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) организовывать прием пищи и дневной сон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2.9. При реализации образовательной программы воспитатель обязан соблюдать установленную длительность непрерывной образовательной деятельности, которая не может превышать: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а) для детей раннего возраста от 1,5 до 3 лет – 10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для детей от 3 до 4 лет – 15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для детей от 4 до 5 лет – 20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г) для детей от 5 до 6 лет – 25 минут;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для детей от 6 до 7 лет – 30 минут.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2.10. При реализации образовательной программы воспитатель обязан соблюдать установленные максимально допустимые объемы образовательной нагрузки в том числе: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а) в младшей группе – не более 30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б) в средней группе – не более 40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в) в старшей группе – не более 45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г) в подготовительной группе – не более 90 минут в первой половине дня;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) для детей старшего дошкольного возраста – не более 30 минут во второй половине дня.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3.1. Воспитатель имеет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3.1.1.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3.1.2. предоставление ему работы, обусловленной трудовым договором;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3.1.4.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3.1.5. 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3.1.6. 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3.1.7. участие в управлении организацией в предусмотренных ТК РФ, иными федеральными законами и коллективным договором формах;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3.1.8.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3.1.9. защиту своих трудовых прав, свобод и законных интересов всеми не запрещенными законом способами;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3.1.10. разрешение индивидуальных и коллективных трудовых споров в порядке, установленном ТК РФ, иными федеральными законами;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3.1.11.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3.1.12. обязательное социальное страхование в случаях, предусмотренных федеральными законами.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3.2. Воспитатель имеет право на обеспечение защиты персональных данных, хранящихся у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на: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3.2.1. полную информацию о его персональных данных и обработке этих данных;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3.2.3. определение своих представителей для защиты своих персональных данных;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3.2.4. доступ к медицинской документации, отражающей состояние его здоровья, с помощью медицинского работника по его выбору;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3.2.5. требование об исключении или исправлении неверных или неполных персональных данных, а также данных, обработанных с нарушением требований ТК РФ или иного федерального закона;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3.2.6. 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3.2.7. дополнение собственной точкой зрения персональных данных оценочного характера;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3.2.8.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3.2.9.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3.3. 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3.4. 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3.5. Воспитатель имеет право на труд в условиях, отвечающих требованиям охраны труда, в том числе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3.5.1.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3.5.2.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3.5.3. 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3.5.4.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3.5.5.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3.5.6. обучение безопасным методам и приемам труда за счет средств работодателя;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3.5.7.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3.5.8. 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профсоюзного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трудового законодательства и иных актов, содержащих нормы трудового права;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3.5.9. 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3.5.10.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3.5.11. 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3.5.12. гарантии и компенсации, установленные в соответствии с ТК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ТК РФ и иными федеральными законами.</w:t>
      </w:r>
      <w:proofErr w:type="gramEnd"/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3.7. 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3.8. Воспитатель имеет право на забастовку в порядке, предусмотренном законодательством.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3.9. Воспитатель имеет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3.9.1. свободу выражения своего мнения, свободу от вмешательства в профессиональную деятельность;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3.9.2. свободу выбора и использования педагогически обоснованных форм, средств, методов обучения и воспитания;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3.9.3.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3.9.4.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3.9.5. участие в разработке образовательных программ и их компонентов;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3.9.6.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3.9.7. бесплатное пользование библиотеками и информационными ресурсами, а также доступ в порядке, установленном локальными нормативными актами ДОО,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3.9.8. бесплатное пользование образовательными, методическими и научными услугами ДОО, в порядке, установленном законодательством РФ или локальными нормативными актами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3.9.9. участие в управлении ДОО, в том числе в коллегиальных органах управления, в порядке, установленном уставом ДОО;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3.9.10. 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3.9.11. обращение в комиссию по урегулированию споров между участниками образовательных отношений;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3.9.12.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3.10. Воспитатель имеет право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3.10.1. сокращенную продолжительность рабочего времени в порядке, предусмотренном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3.10.2. ежегодный основной удлиненный оплачиваемый отпуск, продолжительность которого определяется Правительством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3.10.3. 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3.10.4. досрочное назначение страховой пенсии по старости в порядке, установленном законодательством РФ;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3.10.5. 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C847B4" w:rsidRPr="002234F2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4.1. Воспитатель, в соответствии с законодательством РФ, может </w:t>
      </w:r>
      <w:proofErr w:type="gramStart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proofErr w:type="gramEnd"/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 xml:space="preserve"> подвергнут следующим видам ответственности: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C847B4" w:rsidRDefault="0047114B" w:rsidP="002234F2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2234F2" w:rsidRDefault="002234F2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47B4" w:rsidRPr="00D9123E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С 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D9123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47B4" w:rsidRDefault="0047114B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4F2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2234F2" w:rsidRPr="002234F2" w:rsidRDefault="002234F2" w:rsidP="002234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5670"/>
        <w:gridCol w:w="2280"/>
        <w:gridCol w:w="2080"/>
      </w:tblGrid>
      <w:tr w:rsidR="0047114B" w:rsidTr="002234F2">
        <w:tc>
          <w:tcPr>
            <w:tcW w:w="5670" w:type="dxa"/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 воспитателя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47114B" w:rsidTr="002234F2">
        <w:tc>
          <w:tcPr>
            <w:tcW w:w="5670" w:type="dxa"/>
          </w:tcPr>
          <w:p w:rsidR="0047114B" w:rsidRPr="002234F2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47114B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single" w:sz="4" w:space="0" w:color="auto"/>
            </w:tcBorders>
          </w:tcPr>
          <w:p w:rsidR="0047114B" w:rsidRDefault="0047114B" w:rsidP="002234F2">
            <w:pPr>
              <w:spacing w:line="48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47B4" w:rsidRPr="002234F2" w:rsidRDefault="00C847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847B4" w:rsidRPr="002234F2" w:rsidSect="00D9123E">
      <w:pgSz w:w="11907" w:h="16839"/>
      <w:pgMar w:top="567" w:right="425" w:bottom="568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F4E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90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84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B3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D6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710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65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71D7"/>
    <w:rsid w:val="002234F2"/>
    <w:rsid w:val="002D33B1"/>
    <w:rsid w:val="002D3591"/>
    <w:rsid w:val="003514A0"/>
    <w:rsid w:val="00390C0B"/>
    <w:rsid w:val="0047114B"/>
    <w:rsid w:val="004F7E17"/>
    <w:rsid w:val="005A05CE"/>
    <w:rsid w:val="00653AF6"/>
    <w:rsid w:val="0092290A"/>
    <w:rsid w:val="00924B23"/>
    <w:rsid w:val="00B73A5A"/>
    <w:rsid w:val="00C847B4"/>
    <w:rsid w:val="00C9379D"/>
    <w:rsid w:val="00D9123E"/>
    <w:rsid w:val="00DA0097"/>
    <w:rsid w:val="00E438A1"/>
    <w:rsid w:val="00F01E19"/>
    <w:rsid w:val="00F1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234F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5391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8</cp:revision>
  <cp:lastPrinted>2023-08-02T12:13:00Z</cp:lastPrinted>
  <dcterms:created xsi:type="dcterms:W3CDTF">2011-11-02T04:15:00Z</dcterms:created>
  <dcterms:modified xsi:type="dcterms:W3CDTF">2025-03-24T08:35:00Z</dcterms:modified>
</cp:coreProperties>
</file>